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6368BF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6368BF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>засідання виконкому Київської районної в м.Полтаві ради</w:t>
      </w:r>
    </w:p>
    <w:p w:rsidR="006D6855" w:rsidRPr="006368BF" w:rsidRDefault="00963A51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13.06.</w:t>
      </w:r>
      <w:r w:rsidR="00530DDC" w:rsidRPr="006368BF">
        <w:rPr>
          <w:rFonts w:ascii="Times New Roman" w:hAnsi="Times New Roman" w:cs="Times New Roman"/>
          <w:b/>
          <w:sz w:val="24"/>
          <w:szCs w:val="24"/>
        </w:rPr>
        <w:t>2023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953"/>
        <w:gridCol w:w="1984"/>
      </w:tblGrid>
      <w:tr w:rsidR="00901E2F" w:rsidRPr="00B87375" w:rsidTr="00901E2F">
        <w:trPr>
          <w:trHeight w:val="574"/>
        </w:trPr>
        <w:tc>
          <w:tcPr>
            <w:tcW w:w="851" w:type="dxa"/>
          </w:tcPr>
          <w:p w:rsidR="00901E2F" w:rsidRPr="00B87375" w:rsidRDefault="00901E2F" w:rsidP="00537C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901E2F" w:rsidRPr="00B87375" w:rsidRDefault="00901E2F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953" w:type="dxa"/>
          </w:tcPr>
          <w:p w:rsidR="00901E2F" w:rsidRPr="00B87375" w:rsidRDefault="00901E2F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4" w:type="dxa"/>
          </w:tcPr>
          <w:p w:rsidR="00901E2F" w:rsidRPr="00B87375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Доповідач</w:t>
            </w:r>
          </w:p>
        </w:tc>
      </w:tr>
      <w:tr w:rsidR="00901E2F" w:rsidRPr="00442A18" w:rsidTr="00901E2F">
        <w:trPr>
          <w:trHeight w:val="530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</w:t>
            </w:r>
          </w:p>
        </w:tc>
        <w:tc>
          <w:tcPr>
            <w:tcW w:w="5953" w:type="dxa"/>
          </w:tcPr>
          <w:p w:rsidR="00901E2F" w:rsidRPr="00442A18" w:rsidRDefault="00901E2F" w:rsidP="00E665B8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надання статусу </w:t>
            </w:r>
            <w:r w:rsidR="00E665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(Особа) </w:t>
            </w: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2012 </w:t>
            </w:r>
            <w:proofErr w:type="spellStart"/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р.н</w:t>
            </w:r>
            <w:proofErr w:type="spellEnd"/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</w:tcPr>
          <w:p w:rsidR="00901E2F" w:rsidRPr="00442A18" w:rsidRDefault="00E665B8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Служба у справах дітей</w:t>
            </w: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30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146</w:t>
            </w:r>
          </w:p>
        </w:tc>
        <w:tc>
          <w:tcPr>
            <w:tcW w:w="5953" w:type="dxa"/>
          </w:tcPr>
          <w:p w:rsidR="00901E2F" w:rsidRPr="00442A18" w:rsidRDefault="00901E2F" w:rsidP="0096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надання статусу </w:t>
            </w:r>
            <w:r w:rsidR="00E665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(Особа) </w:t>
            </w: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2015 </w:t>
            </w:r>
            <w:proofErr w:type="spellStart"/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р.н</w:t>
            </w:r>
            <w:proofErr w:type="spellEnd"/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30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</w:t>
            </w:r>
          </w:p>
        </w:tc>
        <w:tc>
          <w:tcPr>
            <w:tcW w:w="5953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надання статусу </w:t>
            </w:r>
            <w:r w:rsidR="00E665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(Особа) </w:t>
            </w: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2018 </w:t>
            </w:r>
            <w:proofErr w:type="spellStart"/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р.н</w:t>
            </w:r>
            <w:proofErr w:type="spellEnd"/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30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</w:t>
            </w:r>
          </w:p>
        </w:tc>
        <w:tc>
          <w:tcPr>
            <w:tcW w:w="5953" w:type="dxa"/>
          </w:tcPr>
          <w:p w:rsidR="00901E2F" w:rsidRPr="00442A18" w:rsidRDefault="00901E2F" w:rsidP="0096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надання статусу </w:t>
            </w:r>
            <w:r w:rsidR="00E665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(Особа) </w:t>
            </w: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</w:t>
            </w:r>
            <w:proofErr w:type="spellStart"/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р.н</w:t>
            </w:r>
            <w:proofErr w:type="spellEnd"/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30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</w:t>
            </w:r>
          </w:p>
        </w:tc>
        <w:tc>
          <w:tcPr>
            <w:tcW w:w="5953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затвердження погодження виїзду дітей за межі Україні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30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5953" w:type="dxa"/>
          </w:tcPr>
          <w:p w:rsidR="00901E2F" w:rsidRPr="00442A18" w:rsidRDefault="00901E2F" w:rsidP="00E6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надання повної цивільної дієздатності </w:t>
            </w:r>
            <w:r w:rsidR="00E665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(Особа 1) </w:t>
            </w: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2006 </w:t>
            </w:r>
            <w:proofErr w:type="spellStart"/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р.н</w:t>
            </w:r>
            <w:proofErr w:type="spellEnd"/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1300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</w:t>
            </w:r>
          </w:p>
        </w:tc>
        <w:tc>
          <w:tcPr>
            <w:tcW w:w="5953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03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</w:t>
            </w:r>
          </w:p>
        </w:tc>
        <w:tc>
          <w:tcPr>
            <w:tcW w:w="5953" w:type="dxa"/>
          </w:tcPr>
          <w:p w:rsidR="00901E2F" w:rsidRPr="00442A18" w:rsidRDefault="00901E2F" w:rsidP="00963A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42A18">
              <w:rPr>
                <w:rFonts w:ascii="Times New Roman" w:hAnsi="Times New Roman" w:cs="Times New Roman"/>
                <w:sz w:val="26"/>
                <w:szCs w:val="26"/>
              </w:rPr>
              <w:t xml:space="preserve">Про затвердження подання щодо </w:t>
            </w:r>
            <w:r w:rsidR="00E665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(Особа 1)</w:t>
            </w:r>
          </w:p>
        </w:tc>
        <w:tc>
          <w:tcPr>
            <w:tcW w:w="1984" w:type="dxa"/>
            <w:vMerge w:val="restart"/>
          </w:tcPr>
          <w:p w:rsidR="00901E2F" w:rsidRPr="00442A18" w:rsidRDefault="00E665B8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901E2F"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правління соціального захисту населення.</w:t>
            </w:r>
          </w:p>
        </w:tc>
      </w:tr>
      <w:tr w:rsidR="00901E2F" w:rsidRPr="00442A18" w:rsidTr="00901E2F">
        <w:trPr>
          <w:trHeight w:val="503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153</w:t>
            </w:r>
          </w:p>
        </w:tc>
        <w:tc>
          <w:tcPr>
            <w:tcW w:w="5953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42A18">
              <w:rPr>
                <w:rFonts w:ascii="Times New Roman" w:hAnsi="Times New Roman" w:cs="Times New Roman"/>
                <w:sz w:val="26"/>
                <w:szCs w:val="26"/>
              </w:rPr>
              <w:t>Про здійснення правочину стосовно нерухомого майна недієздатної особи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03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</w:t>
            </w:r>
          </w:p>
        </w:tc>
        <w:tc>
          <w:tcPr>
            <w:tcW w:w="5953" w:type="dxa"/>
          </w:tcPr>
          <w:p w:rsidR="00901E2F" w:rsidRPr="00442A18" w:rsidRDefault="00A12439" w:rsidP="00A12439">
            <w:pPr>
              <w:pStyle w:val="a5"/>
              <w:ind w:left="0" w:firstLine="0"/>
              <w:rPr>
                <w:sz w:val="26"/>
                <w:szCs w:val="26"/>
              </w:rPr>
            </w:pPr>
            <w:r w:rsidRPr="00A12439">
              <w:rPr>
                <w:sz w:val="26"/>
                <w:szCs w:val="26"/>
              </w:rPr>
              <w:t>Про затвердження протоколів комісії щодо розгляду заяв членів сімей загиблих та осіб з інвалідністю про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виплату грошової компенсації</w:t>
            </w:r>
            <w:r w:rsidRPr="00A12439">
              <w:rPr>
                <w:sz w:val="26"/>
                <w:szCs w:val="26"/>
                <w:lang w:val="ru-RU"/>
              </w:rPr>
              <w:t xml:space="preserve"> </w:t>
            </w:r>
            <w:r w:rsidRPr="00A12439">
              <w:rPr>
                <w:sz w:val="26"/>
                <w:szCs w:val="26"/>
              </w:rPr>
              <w:t>за належні для отримання</w:t>
            </w:r>
            <w:r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A12439">
              <w:rPr>
                <w:sz w:val="26"/>
                <w:szCs w:val="26"/>
              </w:rPr>
              <w:t>жилі приміщення</w:t>
            </w:r>
            <w:r w:rsidRPr="00A12439">
              <w:rPr>
                <w:sz w:val="26"/>
                <w:szCs w:val="26"/>
                <w:lang w:val="ru-RU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1)(особа 3),(особа 5),(особа 9) (особа 10), (особа 12), (особа 13)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32),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15),(особа 16)</w:t>
            </w:r>
            <w:r>
              <w:rPr>
                <w:sz w:val="26"/>
                <w:szCs w:val="26"/>
              </w:rPr>
              <w:t xml:space="preserve">, </w:t>
            </w:r>
            <w:r w:rsidRPr="00A12439">
              <w:rPr>
                <w:sz w:val="26"/>
                <w:szCs w:val="26"/>
              </w:rPr>
              <w:t>(особа 19),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22),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25).,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27), (особа 31),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34),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42),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35),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38),</w:t>
            </w:r>
            <w:r>
              <w:rPr>
                <w:sz w:val="26"/>
                <w:szCs w:val="26"/>
              </w:rPr>
              <w:t xml:space="preserve"> </w:t>
            </w:r>
            <w:r w:rsidRPr="00A12439">
              <w:rPr>
                <w:sz w:val="26"/>
                <w:szCs w:val="26"/>
              </w:rPr>
              <w:t>(особа 45).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03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</w:t>
            </w:r>
          </w:p>
        </w:tc>
        <w:tc>
          <w:tcPr>
            <w:tcW w:w="5953" w:type="dxa"/>
          </w:tcPr>
          <w:p w:rsidR="00901E2F" w:rsidRPr="00442A18" w:rsidRDefault="00901E2F" w:rsidP="00442A18">
            <w:pPr>
              <w:pStyle w:val="a5"/>
              <w:ind w:left="34" w:hanging="34"/>
              <w:rPr>
                <w:sz w:val="26"/>
                <w:szCs w:val="26"/>
                <w:lang w:eastAsia="ru-RU"/>
              </w:rPr>
            </w:pPr>
            <w:r w:rsidRPr="00442A18">
              <w:rPr>
                <w:sz w:val="26"/>
                <w:szCs w:val="26"/>
              </w:rPr>
              <w:t xml:space="preserve">Про  виплату  одноразової  грошової допомоги мобілізованим особам, які призвані на військову службу 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03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</w:t>
            </w:r>
          </w:p>
        </w:tc>
        <w:tc>
          <w:tcPr>
            <w:tcW w:w="5953" w:type="dxa"/>
          </w:tcPr>
          <w:p w:rsidR="00901E2F" w:rsidRPr="00442A18" w:rsidRDefault="00901E2F" w:rsidP="0096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переоформлення особового рахунку</w:t>
            </w:r>
          </w:p>
        </w:tc>
        <w:tc>
          <w:tcPr>
            <w:tcW w:w="1984" w:type="dxa"/>
            <w:vMerge w:val="restart"/>
          </w:tcPr>
          <w:p w:rsidR="00901E2F" w:rsidRPr="00442A18" w:rsidRDefault="00E665B8" w:rsidP="00442A18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Відділ </w:t>
            </w:r>
            <w:r w:rsidR="00901E2F"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організаційно-кадрового забезпечення та документообігу</w:t>
            </w:r>
          </w:p>
        </w:tc>
      </w:tr>
      <w:tr w:rsidR="00901E2F" w:rsidRPr="00442A18" w:rsidTr="00901E2F">
        <w:trPr>
          <w:trHeight w:val="503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</w:t>
            </w:r>
          </w:p>
        </w:tc>
        <w:tc>
          <w:tcPr>
            <w:tcW w:w="5953" w:type="dxa"/>
          </w:tcPr>
          <w:p w:rsidR="00901E2F" w:rsidRPr="00442A18" w:rsidRDefault="00901E2F" w:rsidP="0096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легалізацію комітету мікрорайону «ПААЗ-Ляхівка»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03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</w:t>
            </w:r>
          </w:p>
        </w:tc>
        <w:tc>
          <w:tcPr>
            <w:tcW w:w="5953" w:type="dxa"/>
          </w:tcPr>
          <w:p w:rsidR="00901E2F" w:rsidRPr="00442A18" w:rsidRDefault="00901E2F" w:rsidP="0096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hAnsi="Times New Roman" w:cs="Times New Roman"/>
                <w:sz w:val="26"/>
                <w:szCs w:val="26"/>
              </w:rPr>
              <w:t>Про затвердження розпоряджень за травень 2023 р.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01E2F" w:rsidRPr="00442A18" w:rsidTr="00901E2F">
        <w:trPr>
          <w:trHeight w:val="503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</w:t>
            </w:r>
          </w:p>
        </w:tc>
        <w:tc>
          <w:tcPr>
            <w:tcW w:w="5953" w:type="dxa"/>
          </w:tcPr>
          <w:p w:rsidR="00901E2F" w:rsidRPr="00442A18" w:rsidRDefault="00901E2F" w:rsidP="00963A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 виді</w:t>
            </w:r>
            <w:r w:rsidRPr="00442A18">
              <w:rPr>
                <w:rFonts w:ascii="Times New Roman" w:hAnsi="Times New Roman" w:cs="Times New Roman"/>
                <w:sz w:val="26"/>
                <w:szCs w:val="26"/>
              </w:rPr>
              <w:t xml:space="preserve">лення коштів </w:t>
            </w:r>
          </w:p>
        </w:tc>
        <w:tc>
          <w:tcPr>
            <w:tcW w:w="1984" w:type="dxa"/>
            <w:vMerge w:val="restart"/>
          </w:tcPr>
          <w:p w:rsidR="00901E2F" w:rsidRPr="00442A18" w:rsidRDefault="00E665B8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Відділ</w:t>
            </w:r>
            <w:r w:rsidR="00901E2F"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обліку. контролю та звітності</w:t>
            </w:r>
          </w:p>
        </w:tc>
      </w:tr>
      <w:tr w:rsidR="00901E2F" w:rsidRPr="00442A18" w:rsidTr="00901E2F">
        <w:trPr>
          <w:trHeight w:val="503"/>
        </w:trPr>
        <w:tc>
          <w:tcPr>
            <w:tcW w:w="851" w:type="dxa"/>
          </w:tcPr>
          <w:p w:rsidR="00901E2F" w:rsidRPr="00442A18" w:rsidRDefault="00901E2F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901E2F" w:rsidRPr="00442A18" w:rsidRDefault="00901E2F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</w:t>
            </w:r>
          </w:p>
        </w:tc>
        <w:tc>
          <w:tcPr>
            <w:tcW w:w="5953" w:type="dxa"/>
          </w:tcPr>
          <w:p w:rsidR="00901E2F" w:rsidRPr="00442A18" w:rsidRDefault="00901E2F" w:rsidP="00963A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42A18">
              <w:rPr>
                <w:rFonts w:ascii="Times New Roman" w:hAnsi="Times New Roman" w:cs="Times New Roman"/>
                <w:sz w:val="26"/>
                <w:szCs w:val="26"/>
              </w:rPr>
              <w:t>Про встановлення премії голові районної ради на червень 2023 року</w:t>
            </w:r>
          </w:p>
        </w:tc>
        <w:tc>
          <w:tcPr>
            <w:tcW w:w="1984" w:type="dxa"/>
            <w:vMerge/>
          </w:tcPr>
          <w:p w:rsidR="00901E2F" w:rsidRPr="00442A18" w:rsidRDefault="00901E2F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665B8" w:rsidRDefault="00E665B8">
      <w:pPr>
        <w:rPr>
          <w:rFonts w:ascii="Times New Roman" w:hAnsi="Times New Roman" w:cs="Times New Roman"/>
          <w:sz w:val="28"/>
          <w:szCs w:val="28"/>
        </w:rPr>
      </w:pPr>
    </w:p>
    <w:sectPr w:rsidR="00E66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290931"/>
    <w:rsid w:val="003342EB"/>
    <w:rsid w:val="003A01F2"/>
    <w:rsid w:val="003E56D3"/>
    <w:rsid w:val="00442A18"/>
    <w:rsid w:val="00530DDC"/>
    <w:rsid w:val="006368BF"/>
    <w:rsid w:val="006D6855"/>
    <w:rsid w:val="00756DA7"/>
    <w:rsid w:val="007C6C1E"/>
    <w:rsid w:val="008138EE"/>
    <w:rsid w:val="008172EF"/>
    <w:rsid w:val="008E178C"/>
    <w:rsid w:val="00901E2F"/>
    <w:rsid w:val="00963A51"/>
    <w:rsid w:val="00981B4C"/>
    <w:rsid w:val="00A12439"/>
    <w:rsid w:val="00AB396C"/>
    <w:rsid w:val="00B557A6"/>
    <w:rsid w:val="00BC2B99"/>
    <w:rsid w:val="00E32A75"/>
    <w:rsid w:val="00E51CDA"/>
    <w:rsid w:val="00E6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2023-06-19T12:29:00Z</cp:lastPrinted>
  <dcterms:created xsi:type="dcterms:W3CDTF">2023-05-22T10:56:00Z</dcterms:created>
  <dcterms:modified xsi:type="dcterms:W3CDTF">2023-06-20T12:48:00Z</dcterms:modified>
</cp:coreProperties>
</file>